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5E3" w:rsidRDefault="00B945E3" w:rsidP="00B945E3">
      <w:pPr>
        <w:spacing w:line="580" w:lineRule="exact"/>
        <w:ind w:leftChars="270" w:left="567" w:rightChars="269" w:right="565"/>
        <w:jc w:val="center"/>
        <w:rPr>
          <w:rFonts w:ascii="方正小标宋简体" w:eastAsia="方正小标宋简体"/>
          <w:sz w:val="44"/>
          <w:szCs w:val="44"/>
        </w:rPr>
      </w:pPr>
      <w:r w:rsidRPr="007D5E40">
        <w:rPr>
          <w:rFonts w:ascii="方正小标宋简体" w:eastAsia="方正小标宋简体" w:hint="eastAsia"/>
          <w:b/>
          <w:bCs/>
          <w:sz w:val="44"/>
          <w:szCs w:val="44"/>
        </w:rPr>
        <w:t>关于印发《</w:t>
      </w:r>
      <w:r>
        <w:rPr>
          <w:rFonts w:ascii="方正小标宋简体" w:eastAsia="方正小标宋简体" w:hint="eastAsia"/>
          <w:b/>
          <w:bCs/>
          <w:sz w:val="44"/>
          <w:szCs w:val="44"/>
        </w:rPr>
        <w:t>教育科学学院</w:t>
      </w:r>
      <w:r w:rsidRPr="007D5E40">
        <w:rPr>
          <w:rFonts w:ascii="方正小标宋简体" w:eastAsia="方正小标宋简体" w:hint="eastAsia"/>
          <w:b/>
          <w:bCs/>
          <w:sz w:val="44"/>
          <w:szCs w:val="44"/>
        </w:rPr>
        <w:t>201</w:t>
      </w:r>
      <w:r>
        <w:rPr>
          <w:rFonts w:ascii="方正小标宋简体" w:eastAsia="方正小标宋简体"/>
          <w:b/>
          <w:bCs/>
          <w:sz w:val="44"/>
          <w:szCs w:val="44"/>
        </w:rPr>
        <w:t>6</w:t>
      </w:r>
      <w:r w:rsidRPr="007D5E40">
        <w:rPr>
          <w:rFonts w:ascii="方正小标宋简体" w:eastAsia="方正小标宋简体" w:hint="eastAsia"/>
          <w:b/>
          <w:bCs/>
          <w:sz w:val="44"/>
          <w:szCs w:val="44"/>
        </w:rPr>
        <w:t>—201</w:t>
      </w:r>
      <w:r>
        <w:rPr>
          <w:rFonts w:ascii="方正小标宋简体" w:eastAsia="方正小标宋简体"/>
          <w:b/>
          <w:bCs/>
          <w:sz w:val="44"/>
          <w:szCs w:val="44"/>
        </w:rPr>
        <w:t>7</w:t>
      </w:r>
      <w:r w:rsidRPr="007D5E40">
        <w:rPr>
          <w:rFonts w:ascii="方正小标宋简体" w:eastAsia="方正小标宋简体" w:hint="eastAsia"/>
          <w:b/>
          <w:bCs/>
          <w:sz w:val="44"/>
          <w:szCs w:val="44"/>
        </w:rPr>
        <w:t>学年本科生</w:t>
      </w:r>
      <w:r>
        <w:rPr>
          <w:rFonts w:ascii="方正小标宋简体" w:eastAsia="方正小标宋简体" w:hint="eastAsia"/>
          <w:b/>
          <w:bCs/>
          <w:sz w:val="44"/>
          <w:szCs w:val="44"/>
        </w:rPr>
        <w:t>素</w:t>
      </w:r>
      <w:r w:rsidRPr="007D5E40">
        <w:rPr>
          <w:rFonts w:ascii="方正小标宋简体" w:eastAsia="方正小标宋简体" w:hint="eastAsia"/>
          <w:b/>
          <w:bCs/>
          <w:sz w:val="44"/>
          <w:szCs w:val="44"/>
        </w:rPr>
        <w:t>质拓展活动项目规划》的通知</w:t>
      </w:r>
    </w:p>
    <w:p w:rsidR="00B945E3" w:rsidRDefault="00B945E3" w:rsidP="00B945E3">
      <w:pPr>
        <w:adjustRightInd w:val="0"/>
        <w:snapToGrid w:val="0"/>
        <w:spacing w:line="360" w:lineRule="auto"/>
        <w:rPr>
          <w:rFonts w:ascii="仿宋_GB2312" w:eastAsia="仿宋_GB2312"/>
          <w:b/>
          <w:sz w:val="30"/>
          <w:szCs w:val="30"/>
        </w:rPr>
      </w:pPr>
    </w:p>
    <w:p w:rsidR="00B945E3" w:rsidRPr="007D5E40" w:rsidRDefault="00B945E3" w:rsidP="00B945E3">
      <w:pPr>
        <w:adjustRightInd w:val="0"/>
        <w:snapToGrid w:val="0"/>
        <w:spacing w:line="360" w:lineRule="auto"/>
        <w:rPr>
          <w:rFonts w:ascii="仿宋_GB2312" w:eastAsia="仿宋_GB2312"/>
          <w:b/>
          <w:sz w:val="30"/>
          <w:szCs w:val="30"/>
        </w:rPr>
      </w:pPr>
      <w:r w:rsidRPr="007D5E40">
        <w:rPr>
          <w:rFonts w:ascii="仿宋_GB2312" w:eastAsia="仿宋_GB2312" w:hint="eastAsia"/>
          <w:b/>
          <w:sz w:val="30"/>
          <w:szCs w:val="30"/>
        </w:rPr>
        <w:t>各</w:t>
      </w:r>
      <w:r>
        <w:rPr>
          <w:rFonts w:ascii="仿宋_GB2312" w:eastAsia="仿宋_GB2312" w:hint="eastAsia"/>
          <w:b/>
          <w:sz w:val="30"/>
          <w:szCs w:val="30"/>
        </w:rPr>
        <w:t>年级</w:t>
      </w:r>
      <w:r w:rsidRPr="007D5E40">
        <w:rPr>
          <w:rFonts w:ascii="仿宋_GB2312" w:eastAsia="仿宋_GB2312" w:hint="eastAsia"/>
          <w:b/>
          <w:sz w:val="30"/>
          <w:szCs w:val="30"/>
        </w:rPr>
        <w:t>、各</w:t>
      </w:r>
      <w:r>
        <w:rPr>
          <w:rFonts w:ascii="仿宋_GB2312" w:eastAsia="仿宋_GB2312" w:hint="eastAsia"/>
          <w:b/>
          <w:sz w:val="30"/>
          <w:szCs w:val="30"/>
        </w:rPr>
        <w:t>班级</w:t>
      </w:r>
      <w:r w:rsidRPr="007D5E40">
        <w:rPr>
          <w:rFonts w:ascii="仿宋_GB2312" w:eastAsia="仿宋_GB2312" w:hint="eastAsia"/>
          <w:b/>
          <w:sz w:val="30"/>
          <w:szCs w:val="30"/>
        </w:rPr>
        <w:t>：</w:t>
      </w:r>
    </w:p>
    <w:p w:rsidR="00B945E3" w:rsidRPr="007D5E40" w:rsidRDefault="00B945E3" w:rsidP="00B945E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D5E40">
        <w:rPr>
          <w:rFonts w:ascii="仿宋_GB2312" w:eastAsia="仿宋_GB2312" w:hint="eastAsia"/>
          <w:sz w:val="30"/>
          <w:szCs w:val="30"/>
        </w:rPr>
        <w:t>根据《本科生素质拓展学分实施方案(修订)》要求，</w:t>
      </w:r>
      <w:r w:rsidRPr="00B945E3">
        <w:rPr>
          <w:rFonts w:ascii="仿宋_GB2312" w:eastAsia="仿宋_GB2312" w:hint="eastAsia"/>
          <w:sz w:val="30"/>
          <w:szCs w:val="30"/>
        </w:rPr>
        <w:t>经学院素质拓展工作指导委员会审议</w:t>
      </w:r>
      <w:r>
        <w:rPr>
          <w:rFonts w:ascii="仿宋_GB2312" w:eastAsia="仿宋_GB2312" w:hint="eastAsia"/>
          <w:sz w:val="30"/>
          <w:szCs w:val="30"/>
        </w:rPr>
        <w:t>，</w:t>
      </w:r>
      <w:r w:rsidRPr="007D5E40">
        <w:rPr>
          <w:rFonts w:ascii="仿宋_GB2312" w:eastAsia="仿宋_GB2312" w:hint="eastAsia"/>
          <w:sz w:val="30"/>
          <w:szCs w:val="30"/>
        </w:rPr>
        <w:t>校素质拓展工作指导委员会审核，现将审查通过的《</w:t>
      </w:r>
      <w:r>
        <w:rPr>
          <w:rFonts w:ascii="仿宋_GB2312" w:eastAsia="仿宋_GB2312" w:hint="eastAsia"/>
          <w:sz w:val="30"/>
          <w:szCs w:val="30"/>
        </w:rPr>
        <w:t>教育科学学院</w:t>
      </w:r>
      <w:r w:rsidRPr="007D5E40">
        <w:rPr>
          <w:rFonts w:ascii="仿宋_GB2312" w:eastAsia="仿宋_GB2312" w:hint="eastAsia"/>
          <w:sz w:val="30"/>
          <w:szCs w:val="30"/>
        </w:rPr>
        <w:t>201</w:t>
      </w:r>
      <w:r>
        <w:rPr>
          <w:rFonts w:ascii="仿宋_GB2312" w:eastAsia="仿宋_GB2312"/>
          <w:sz w:val="30"/>
          <w:szCs w:val="30"/>
        </w:rPr>
        <w:t>6</w:t>
      </w:r>
      <w:r w:rsidRPr="007D5E40">
        <w:rPr>
          <w:rFonts w:ascii="仿宋_GB2312" w:eastAsia="仿宋_GB2312" w:hint="eastAsia"/>
          <w:sz w:val="30"/>
          <w:szCs w:val="30"/>
        </w:rPr>
        <w:t>—201</w:t>
      </w:r>
      <w:r>
        <w:rPr>
          <w:rFonts w:ascii="仿宋_GB2312" w:eastAsia="仿宋_GB2312"/>
          <w:sz w:val="30"/>
          <w:szCs w:val="30"/>
        </w:rPr>
        <w:t>7</w:t>
      </w:r>
      <w:r w:rsidRPr="007D5E40">
        <w:rPr>
          <w:rFonts w:ascii="仿宋_GB2312" w:eastAsia="仿宋_GB2312" w:hint="eastAsia"/>
          <w:sz w:val="30"/>
          <w:szCs w:val="30"/>
        </w:rPr>
        <w:t>学年本科生素质拓展活动项目规划》印发给你们，请遵照执行。</w:t>
      </w:r>
    </w:p>
    <w:p w:rsidR="00B945E3" w:rsidRPr="007D5E40" w:rsidRDefault="00B945E3" w:rsidP="00B945E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D5E40">
        <w:rPr>
          <w:rFonts w:ascii="仿宋_GB2312" w:eastAsia="仿宋_GB2312" w:hint="eastAsia"/>
          <w:sz w:val="30"/>
          <w:szCs w:val="30"/>
        </w:rPr>
        <w:t>本次规划严格遵照</w:t>
      </w:r>
      <w:r>
        <w:rPr>
          <w:rFonts w:ascii="仿宋_GB2312" w:eastAsia="仿宋_GB2312" w:hint="eastAsia"/>
          <w:sz w:val="30"/>
          <w:szCs w:val="30"/>
        </w:rPr>
        <w:t>学校</w:t>
      </w:r>
      <w:r w:rsidRPr="007D5E40">
        <w:rPr>
          <w:rFonts w:ascii="仿宋_GB2312" w:eastAsia="仿宋_GB2312" w:hint="eastAsia"/>
          <w:sz w:val="30"/>
          <w:szCs w:val="30"/>
        </w:rPr>
        <w:t>“课程化、合规律、高品位、有特色”的方针，遵循“分类计分、分层规划、分级设计”的原则和“围绕育人中心、联动三个课堂”的规划思路，</w:t>
      </w:r>
      <w:r>
        <w:rPr>
          <w:rFonts w:ascii="仿宋_GB2312" w:eastAsia="仿宋_GB2312" w:hint="eastAsia"/>
          <w:sz w:val="30"/>
          <w:szCs w:val="30"/>
        </w:rPr>
        <w:t>进一步</w:t>
      </w:r>
      <w:r w:rsidRPr="007D5E40">
        <w:rPr>
          <w:rFonts w:ascii="仿宋_GB2312" w:eastAsia="仿宋_GB2312" w:hint="eastAsia"/>
          <w:sz w:val="30"/>
          <w:szCs w:val="30"/>
        </w:rPr>
        <w:t>强化专业教师指导，鼓励学生参与设计，重点体现综合素质提升、专业教育目标、精品项目培育、学年工作实际等，努力做到模块分布均匀、年级覆盖全面、时间安排合理、分值认证规范。</w:t>
      </w:r>
    </w:p>
    <w:p w:rsidR="00B945E3" w:rsidRPr="007D5E40" w:rsidRDefault="00B945E3" w:rsidP="00B945E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D5E40">
        <w:rPr>
          <w:rFonts w:ascii="仿宋_GB2312" w:eastAsia="仿宋_GB2312" w:hint="eastAsia"/>
          <w:sz w:val="30"/>
          <w:szCs w:val="30"/>
        </w:rPr>
        <w:t>请各</w:t>
      </w:r>
      <w:r>
        <w:rPr>
          <w:rFonts w:ascii="仿宋_GB2312" w:eastAsia="仿宋_GB2312" w:hint="eastAsia"/>
          <w:sz w:val="30"/>
          <w:szCs w:val="30"/>
        </w:rPr>
        <w:t>班级、</w:t>
      </w:r>
      <w:r>
        <w:rPr>
          <w:rFonts w:ascii="仿宋_GB2312" w:eastAsia="仿宋_GB2312"/>
          <w:sz w:val="30"/>
          <w:szCs w:val="30"/>
        </w:rPr>
        <w:t>各年级</w:t>
      </w:r>
      <w:r w:rsidRPr="007D5E40">
        <w:rPr>
          <w:rFonts w:ascii="仿宋_GB2312" w:eastAsia="仿宋_GB2312" w:hint="eastAsia"/>
          <w:sz w:val="30"/>
          <w:szCs w:val="30"/>
        </w:rPr>
        <w:t>严格执行活动项目规划，认真做好活动发布、方案设计、组织实施和学分认证等工作。</w:t>
      </w:r>
      <w:r>
        <w:rPr>
          <w:rFonts w:ascii="仿宋_GB2312" w:eastAsia="仿宋_GB2312" w:hint="eastAsia"/>
          <w:sz w:val="30"/>
          <w:szCs w:val="30"/>
        </w:rPr>
        <w:t>学院团委</w:t>
      </w:r>
      <w:r w:rsidRPr="007D5E40">
        <w:rPr>
          <w:rFonts w:ascii="仿宋_GB2312" w:eastAsia="仿宋_GB2312" w:hint="eastAsia"/>
          <w:sz w:val="30"/>
          <w:szCs w:val="30"/>
        </w:rPr>
        <w:t>要指导班级依据规划开展素质拓展活动，结合年级专业实际，展现</w:t>
      </w:r>
      <w:r>
        <w:rPr>
          <w:rFonts w:ascii="仿宋_GB2312" w:eastAsia="仿宋_GB2312" w:hint="eastAsia"/>
          <w:sz w:val="30"/>
          <w:szCs w:val="30"/>
        </w:rPr>
        <w:t>教科</w:t>
      </w:r>
      <w:r w:rsidRPr="007D5E40">
        <w:rPr>
          <w:rFonts w:ascii="仿宋_GB2312" w:eastAsia="仿宋_GB2312" w:hint="eastAsia"/>
          <w:sz w:val="30"/>
          <w:szCs w:val="30"/>
        </w:rPr>
        <w:t>特色，打造</w:t>
      </w:r>
      <w:r>
        <w:rPr>
          <w:rFonts w:ascii="仿宋_GB2312" w:eastAsia="仿宋_GB2312" w:hint="eastAsia"/>
          <w:sz w:val="30"/>
          <w:szCs w:val="30"/>
        </w:rPr>
        <w:t>活动品牌</w:t>
      </w:r>
      <w:r w:rsidRPr="007D5E40">
        <w:rPr>
          <w:rFonts w:ascii="仿宋_GB2312" w:eastAsia="仿宋_GB2312" w:hint="eastAsia"/>
          <w:sz w:val="30"/>
          <w:szCs w:val="30"/>
        </w:rPr>
        <w:t>。规划项目应在学校规定的第二课堂活动时间、面向规定的参与对象开展。按照“谁主办，谁认证”的原则，在活动结束后按标准及时进行学分认证。未列入规划的活动原则上不予认证学分，临时增加的活动确需认证的须向</w:t>
      </w:r>
      <w:r w:rsidRPr="00B945E3">
        <w:rPr>
          <w:rFonts w:ascii="仿宋_GB2312" w:eastAsia="仿宋_GB2312" w:hint="eastAsia"/>
          <w:sz w:val="30"/>
          <w:szCs w:val="30"/>
        </w:rPr>
        <w:t>学院素质拓展工作指导委员会</w:t>
      </w:r>
      <w:r>
        <w:rPr>
          <w:rFonts w:ascii="仿宋_GB2312" w:eastAsia="仿宋_GB2312" w:hint="eastAsia"/>
          <w:sz w:val="30"/>
          <w:szCs w:val="30"/>
        </w:rPr>
        <w:t>提出申请</w:t>
      </w:r>
      <w:r>
        <w:rPr>
          <w:rFonts w:ascii="仿宋_GB2312" w:eastAsia="仿宋_GB2312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并向</w:t>
      </w:r>
      <w:r w:rsidRPr="007D5E40">
        <w:rPr>
          <w:rFonts w:ascii="仿宋_GB2312" w:eastAsia="仿宋_GB2312" w:hint="eastAsia"/>
          <w:sz w:val="30"/>
          <w:szCs w:val="30"/>
        </w:rPr>
        <w:t>学校素质拓展指导委员会办公室(校团委)报批备案。</w:t>
      </w:r>
    </w:p>
    <w:p w:rsidR="00B945E3" w:rsidRPr="007D5E40" w:rsidRDefault="00B945E3" w:rsidP="00B945E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D5E40">
        <w:rPr>
          <w:rFonts w:ascii="仿宋_GB2312" w:eastAsia="仿宋_GB2312" w:hint="eastAsia"/>
          <w:sz w:val="30"/>
          <w:szCs w:val="30"/>
        </w:rPr>
        <w:lastRenderedPageBreak/>
        <w:t>特此通知。</w:t>
      </w:r>
    </w:p>
    <w:p w:rsidR="00B945E3" w:rsidRPr="007D5E40" w:rsidRDefault="00B945E3" w:rsidP="00B945E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D5E40">
        <w:rPr>
          <w:rFonts w:ascii="仿宋_GB2312" w:eastAsia="仿宋_GB2312" w:hint="eastAsia"/>
          <w:sz w:val="30"/>
          <w:szCs w:val="30"/>
        </w:rPr>
        <w:t> </w:t>
      </w:r>
    </w:p>
    <w:p w:rsidR="00B945E3" w:rsidRPr="007D5E40" w:rsidRDefault="00B945E3" w:rsidP="00B945E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D5E40">
        <w:rPr>
          <w:rFonts w:ascii="仿宋_GB2312" w:eastAsia="仿宋_GB2312" w:hint="eastAsia"/>
          <w:sz w:val="30"/>
          <w:szCs w:val="30"/>
        </w:rPr>
        <w:t>附件：</w:t>
      </w:r>
      <w:r>
        <w:rPr>
          <w:rFonts w:ascii="仿宋_GB2312" w:eastAsia="仿宋_GB2312" w:hint="eastAsia"/>
          <w:sz w:val="30"/>
          <w:szCs w:val="30"/>
        </w:rPr>
        <w:t>教育科学学院</w:t>
      </w:r>
      <w:r w:rsidRPr="007D5E40">
        <w:rPr>
          <w:rFonts w:ascii="仿宋_GB2312" w:eastAsia="仿宋_GB2312" w:hint="eastAsia"/>
          <w:sz w:val="30"/>
          <w:szCs w:val="30"/>
        </w:rPr>
        <w:t>201</w:t>
      </w:r>
      <w:r>
        <w:rPr>
          <w:rFonts w:ascii="仿宋_GB2312" w:eastAsia="仿宋_GB2312"/>
          <w:sz w:val="30"/>
          <w:szCs w:val="30"/>
        </w:rPr>
        <w:t>6</w:t>
      </w:r>
      <w:r w:rsidRPr="007D5E40">
        <w:rPr>
          <w:rFonts w:ascii="仿宋_GB2312" w:eastAsia="仿宋_GB2312" w:hint="eastAsia"/>
          <w:sz w:val="30"/>
          <w:szCs w:val="30"/>
        </w:rPr>
        <w:t>—201</w:t>
      </w:r>
      <w:r>
        <w:rPr>
          <w:rFonts w:ascii="仿宋_GB2312" w:eastAsia="仿宋_GB2312"/>
          <w:sz w:val="30"/>
          <w:szCs w:val="30"/>
        </w:rPr>
        <w:t>7</w:t>
      </w:r>
      <w:r w:rsidRPr="007D5E40">
        <w:rPr>
          <w:rFonts w:ascii="仿宋_GB2312" w:eastAsia="仿宋_GB2312" w:hint="eastAsia"/>
          <w:sz w:val="30"/>
          <w:szCs w:val="30"/>
        </w:rPr>
        <w:t>学年本科生素质拓展活动项目规划</w:t>
      </w:r>
    </w:p>
    <w:p w:rsidR="00B945E3" w:rsidRDefault="00B945E3" w:rsidP="00B945E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D5E40">
        <w:rPr>
          <w:rFonts w:ascii="仿宋_GB2312" w:eastAsia="仿宋_GB2312" w:hint="eastAsia"/>
          <w:sz w:val="30"/>
          <w:szCs w:val="30"/>
        </w:rPr>
        <w:t> </w:t>
      </w:r>
    </w:p>
    <w:p w:rsidR="00B945E3" w:rsidRPr="007D5E40" w:rsidRDefault="00B945E3" w:rsidP="00B945E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教育科学学院</w:t>
      </w:r>
    </w:p>
    <w:p w:rsidR="00B945E3" w:rsidRPr="007D5E40" w:rsidRDefault="00B945E3" w:rsidP="00B945E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Times New Roman"/>
          <w:sz w:val="30"/>
          <w:szCs w:val="30"/>
        </w:rPr>
      </w:pPr>
      <w:r w:rsidRPr="007D5E40">
        <w:rPr>
          <w:rFonts w:ascii="仿宋_GB2312" w:eastAsia="仿宋_GB2312" w:hint="eastAsia"/>
          <w:sz w:val="30"/>
          <w:szCs w:val="30"/>
        </w:rPr>
        <w:t xml:space="preserve">                           201</w:t>
      </w:r>
      <w:bookmarkStart w:id="0" w:name="_GoBack"/>
      <w:bookmarkEnd w:id="0"/>
      <w:r w:rsidR="00F01CC3">
        <w:rPr>
          <w:rFonts w:ascii="仿宋_GB2312" w:eastAsia="仿宋_GB2312"/>
          <w:sz w:val="30"/>
          <w:szCs w:val="30"/>
        </w:rPr>
        <w:t>6</w:t>
      </w:r>
      <w:r w:rsidRPr="007D5E40">
        <w:rPr>
          <w:rFonts w:ascii="仿宋_GB2312" w:eastAsia="仿宋_GB2312" w:hint="eastAsia"/>
          <w:sz w:val="30"/>
          <w:szCs w:val="30"/>
        </w:rPr>
        <w:t>年</w:t>
      </w:r>
      <w:r w:rsidR="00F01CC3">
        <w:rPr>
          <w:rFonts w:ascii="仿宋_GB2312" w:eastAsia="仿宋_GB2312"/>
          <w:sz w:val="30"/>
          <w:szCs w:val="30"/>
        </w:rPr>
        <w:t>7</w:t>
      </w:r>
      <w:r w:rsidRPr="007D5E40">
        <w:rPr>
          <w:rFonts w:ascii="仿宋_GB2312" w:eastAsia="仿宋_GB2312" w:hint="eastAsia"/>
          <w:sz w:val="30"/>
          <w:szCs w:val="30"/>
        </w:rPr>
        <w:t>月</w:t>
      </w:r>
      <w:r w:rsidR="00F01CC3">
        <w:rPr>
          <w:rFonts w:ascii="仿宋_GB2312" w:eastAsia="仿宋_GB2312"/>
          <w:sz w:val="30"/>
          <w:szCs w:val="30"/>
        </w:rPr>
        <w:t>3</w:t>
      </w:r>
      <w:r w:rsidRPr="007D5E40">
        <w:rPr>
          <w:rFonts w:ascii="仿宋_GB2312" w:eastAsia="仿宋_GB2312" w:hint="eastAsia"/>
          <w:sz w:val="30"/>
          <w:szCs w:val="30"/>
        </w:rPr>
        <w:t>日</w:t>
      </w:r>
    </w:p>
    <w:p w:rsidR="00D70D1D" w:rsidRDefault="00D70D1D">
      <w:pPr>
        <w:sectPr w:rsidR="00D70D1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70D1D" w:rsidRDefault="00D70D1D" w:rsidP="00D70D1D">
      <w:pPr>
        <w:spacing w:line="440" w:lineRule="exact"/>
        <w:jc w:val="center"/>
        <w:rPr>
          <w:rFonts w:ascii="黑体" w:eastAsia="黑体" w:hAnsi="黑体" w:cs="黑体"/>
          <w:b/>
          <w:bCs/>
          <w:sz w:val="32"/>
          <w:szCs w:val="32"/>
        </w:rPr>
      </w:pPr>
      <w:bookmarkStart w:id="1" w:name="_Toc8829"/>
      <w:bookmarkStart w:id="2" w:name="_Toc19382"/>
      <w:bookmarkStart w:id="3" w:name="_Toc25651"/>
      <w:bookmarkStart w:id="4" w:name="OLE_LINK36"/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教育科学学院</w:t>
      </w:r>
      <w:bookmarkEnd w:id="1"/>
      <w:bookmarkEnd w:id="2"/>
      <w:bookmarkEnd w:id="3"/>
      <w:r>
        <w:rPr>
          <w:rFonts w:ascii="黑体" w:eastAsia="黑体" w:hAnsi="黑体" w:cs="黑体" w:hint="eastAsia"/>
          <w:b/>
          <w:bCs/>
          <w:sz w:val="32"/>
          <w:szCs w:val="32"/>
        </w:rPr>
        <w:t>2016-2017学年“第二课堂”素质拓展活动（院级）规划表</w:t>
      </w:r>
    </w:p>
    <w:p w:rsidR="00D70D1D" w:rsidRDefault="00D70D1D" w:rsidP="00D70D1D">
      <w:pPr>
        <w:spacing w:line="240" w:lineRule="exact"/>
        <w:jc w:val="center"/>
        <w:rPr>
          <w:rFonts w:ascii="黑体" w:eastAsia="黑体" w:hAnsi="黑体"/>
          <w:b/>
          <w:bCs/>
          <w:sz w:val="36"/>
          <w:szCs w:val="36"/>
        </w:rPr>
      </w:pPr>
    </w:p>
    <w:tbl>
      <w:tblPr>
        <w:tblW w:w="14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945"/>
        <w:gridCol w:w="1170"/>
        <w:gridCol w:w="2070"/>
        <w:gridCol w:w="720"/>
        <w:gridCol w:w="4395"/>
        <w:gridCol w:w="1140"/>
        <w:gridCol w:w="930"/>
        <w:gridCol w:w="1365"/>
        <w:gridCol w:w="740"/>
      </w:tblGrid>
      <w:tr w:rsidR="00D70D1D" w:rsidTr="0037652A">
        <w:trPr>
          <w:trHeight w:val="407"/>
          <w:tblHeader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bookmarkStart w:id="5" w:name="OLE_LINK72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45" w:type="dxa"/>
            <w:vAlign w:val="center"/>
          </w:tcPr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年级</w:t>
            </w:r>
          </w:p>
        </w:tc>
        <w:tc>
          <w:tcPr>
            <w:tcW w:w="1170" w:type="dxa"/>
            <w:vAlign w:val="center"/>
          </w:tcPr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070" w:type="dxa"/>
            <w:vAlign w:val="center"/>
          </w:tcPr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20" w:type="dxa"/>
            <w:vAlign w:val="center"/>
          </w:tcPr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活动</w:t>
            </w:r>
          </w:p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4395" w:type="dxa"/>
            <w:vAlign w:val="center"/>
          </w:tcPr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项目主要内容</w:t>
            </w:r>
          </w:p>
        </w:tc>
        <w:tc>
          <w:tcPr>
            <w:tcW w:w="1140" w:type="dxa"/>
            <w:vAlign w:val="center"/>
          </w:tcPr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认证</w:t>
            </w:r>
          </w:p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学分</w:t>
            </w:r>
          </w:p>
        </w:tc>
        <w:tc>
          <w:tcPr>
            <w:tcW w:w="930" w:type="dxa"/>
            <w:vAlign w:val="center"/>
          </w:tcPr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指导</w:t>
            </w:r>
          </w:p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老师</w:t>
            </w:r>
          </w:p>
        </w:tc>
        <w:tc>
          <w:tcPr>
            <w:tcW w:w="1365" w:type="dxa"/>
            <w:vAlign w:val="center"/>
          </w:tcPr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举办时间</w:t>
            </w:r>
          </w:p>
        </w:tc>
        <w:tc>
          <w:tcPr>
            <w:tcW w:w="740" w:type="dxa"/>
            <w:vAlign w:val="center"/>
          </w:tcPr>
          <w:p w:rsidR="00D70D1D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备注</w:t>
            </w:r>
          </w:p>
        </w:tc>
      </w:tr>
      <w:tr w:rsidR="00D70D1D" w:rsidTr="0037652A">
        <w:trPr>
          <w:trHeight w:hRule="exact" w:val="824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945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kern w:val="2"/>
                <w:sz w:val="18"/>
                <w:szCs w:val="18"/>
              </w:rPr>
              <w:t>一年级</w:t>
            </w:r>
          </w:p>
        </w:tc>
        <w:tc>
          <w:tcPr>
            <w:tcW w:w="11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各专业（以教育技术为主）</w:t>
            </w: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电子教案(PPT)设计比赛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B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围绕指定课程，使用PPT设计电子教案。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Ⅱ类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聂竹明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3月下旬</w:t>
            </w:r>
            <w:r w:rsidRPr="002A6F52">
              <w:rPr>
                <w:rFonts w:ascii="宋体" w:hAnsi="宋体" w:cs="宋体" w:hint="eastAsia"/>
                <w:sz w:val="18"/>
                <w:szCs w:val="18"/>
              </w:rPr>
              <w:br/>
              <w:t>-4月下旬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</w:tr>
      <w:tr w:rsidR="00D70D1D" w:rsidTr="0037652A">
        <w:trPr>
          <w:trHeight w:hRule="exact" w:val="566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945" w:type="dxa"/>
            <w:vMerge w:val="restart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kern w:val="2"/>
                <w:sz w:val="18"/>
                <w:szCs w:val="18"/>
              </w:rPr>
              <w:t>二年级</w:t>
            </w:r>
          </w:p>
        </w:tc>
        <w:tc>
          <w:tcPr>
            <w:tcW w:w="11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学前教育</w:t>
            </w: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“I·天使”幼儿故事创编表演大赛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B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创编或改编儿童文学作品，自编、自导、自演儿童剧，将课上知识与实践相结合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Ⅱ类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赵学菊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3月下旬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</w:tr>
      <w:tr w:rsidR="00D70D1D" w:rsidTr="0037652A">
        <w:trPr>
          <w:trHeight w:hRule="exact" w:val="560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</w:t>
            </w:r>
          </w:p>
        </w:tc>
        <w:tc>
          <w:tcPr>
            <w:tcW w:w="945" w:type="dxa"/>
            <w:vMerge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教育学</w:t>
            </w: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基础教育现状专题调研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B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跟随导师深入中小学开展调研，写好调研报告，提高科研能力。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Ⅱ类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李  卯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7月上旬</w:t>
            </w:r>
            <w:r w:rsidRPr="002A6F52">
              <w:rPr>
                <w:rFonts w:ascii="宋体" w:hAnsi="宋体" w:cs="宋体" w:hint="eastAsia"/>
                <w:sz w:val="18"/>
                <w:szCs w:val="18"/>
              </w:rPr>
              <w:br/>
              <w:t>-8月下旬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</w:tr>
      <w:tr w:rsidR="00D70D1D" w:rsidTr="0037652A">
        <w:trPr>
          <w:trHeight w:hRule="exact" w:val="737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945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bookmarkStart w:id="6" w:name="OLE_LINK56"/>
            <w:r w:rsidRPr="002A6F52">
              <w:rPr>
                <w:rFonts w:ascii="宋体" w:hAnsi="宋体" w:cs="宋体" w:hint="eastAsia"/>
                <w:kern w:val="2"/>
                <w:sz w:val="18"/>
                <w:szCs w:val="18"/>
              </w:rPr>
              <w:t>三年级</w:t>
            </w:r>
            <w:bookmarkEnd w:id="6"/>
          </w:p>
        </w:tc>
        <w:tc>
          <w:tcPr>
            <w:tcW w:w="11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学前教育</w:t>
            </w: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“I·天使”幼儿绘本创意设计大赛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B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绘编幼儿绘本，通过文本解说、PPT展示汇报，提高参赛者绘画、手工制作、故事创编和儿童文学知识、美工知识、幼儿语言知识。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Ⅱ类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杨颖慧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11月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kern w:val="2"/>
                <w:sz w:val="18"/>
                <w:szCs w:val="18"/>
              </w:rPr>
            </w:pPr>
          </w:p>
        </w:tc>
      </w:tr>
      <w:tr w:rsidR="00D70D1D" w:rsidTr="0037652A">
        <w:trPr>
          <w:trHeight w:hRule="exact" w:val="536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945" w:type="dxa"/>
            <w:vMerge w:val="restart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kern w:val="2"/>
                <w:sz w:val="18"/>
                <w:szCs w:val="18"/>
              </w:rPr>
              <w:t>各年级</w:t>
            </w:r>
          </w:p>
        </w:tc>
        <w:tc>
          <w:tcPr>
            <w:tcW w:w="11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学前专业</w:t>
            </w: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剪纸作品展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B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参展作品主题鲜明、构思新颖、剪裁精巧细致。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Ⅲ类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赵学菊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12月中旬-1月上旬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kern w:val="2"/>
                <w:sz w:val="18"/>
                <w:szCs w:val="18"/>
              </w:rPr>
            </w:pPr>
          </w:p>
        </w:tc>
      </w:tr>
      <w:tr w:rsidR="00D70D1D" w:rsidTr="0037652A">
        <w:trPr>
          <w:trHeight w:hRule="exact" w:val="737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6</w:t>
            </w:r>
          </w:p>
        </w:tc>
        <w:tc>
          <w:tcPr>
            <w:tcW w:w="945" w:type="dxa"/>
            <w:vMerge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各专业</w:t>
            </w: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“模拟两会提校园议案”活动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A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模拟两会的现场，促进师大学子关心时事政治，发挥学生的主人翁作用，规范表达学生的心声，加强学生和学校及院系之间的联系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I类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龚  伟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3月初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</w:tr>
      <w:tr w:rsidR="00D70D1D" w:rsidTr="0037652A">
        <w:trPr>
          <w:trHeight w:hRule="exact" w:val="539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7</w:t>
            </w:r>
          </w:p>
        </w:tc>
        <w:tc>
          <w:tcPr>
            <w:tcW w:w="945" w:type="dxa"/>
            <w:vMerge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各专业</w:t>
            </w: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“I·益行”校园探索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C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通过趣味的游戏，增强学生体魄、促进师生交流，让学生体会到了合作的意义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Ⅲ类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莫大贡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4月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</w:tr>
      <w:tr w:rsidR="00D70D1D" w:rsidTr="0037652A">
        <w:trPr>
          <w:trHeight w:hRule="exact" w:val="561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8</w:t>
            </w:r>
          </w:p>
        </w:tc>
        <w:tc>
          <w:tcPr>
            <w:tcW w:w="945" w:type="dxa"/>
            <w:vMerge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各专业</w:t>
            </w: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“益鸣惊人”新生辩论赛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A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根据辩论主题，选拔新生辩论队员的同时举办新生辩论赛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I类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龚  伟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9月中下旬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</w:tr>
      <w:tr w:rsidR="00D70D1D" w:rsidTr="0037652A">
        <w:trPr>
          <w:trHeight w:hRule="exact" w:val="569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9</w:t>
            </w:r>
          </w:p>
        </w:tc>
        <w:tc>
          <w:tcPr>
            <w:tcW w:w="945" w:type="dxa"/>
            <w:vMerge w:val="restart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kern w:val="2"/>
                <w:sz w:val="18"/>
                <w:szCs w:val="18"/>
              </w:rPr>
              <w:t>各年级</w:t>
            </w:r>
          </w:p>
        </w:tc>
        <w:tc>
          <w:tcPr>
            <w:tcW w:w="1170" w:type="dxa"/>
            <w:vMerge w:val="restart"/>
            <w:vAlign w:val="center"/>
          </w:tcPr>
          <w:p w:rsidR="00D70D1D" w:rsidRPr="002A6F52" w:rsidRDefault="00D70D1D" w:rsidP="0037652A">
            <w:pPr>
              <w:widowControl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kern w:val="0"/>
                <w:sz w:val="18"/>
                <w:szCs w:val="18"/>
              </w:rPr>
              <w:t>大学生心理研究会</w:t>
            </w: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自我探索—心理游园活动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B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left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要求在实践活动中发现自己，了解自己，提升自己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Ⅲ类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桂守才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5月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kern w:val="2"/>
                <w:sz w:val="18"/>
                <w:szCs w:val="18"/>
              </w:rPr>
            </w:pPr>
          </w:p>
        </w:tc>
      </w:tr>
      <w:tr w:rsidR="00D70D1D" w:rsidTr="0037652A">
        <w:trPr>
          <w:trHeight w:hRule="exact" w:val="577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945" w:type="dxa"/>
            <w:vMerge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D70D1D" w:rsidRPr="002A6F52" w:rsidRDefault="00D70D1D" w:rsidP="0037652A">
            <w:pPr>
              <w:widowControl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widowControl/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kern w:val="0"/>
                <w:sz w:val="18"/>
                <w:szCs w:val="18"/>
              </w:rPr>
              <w:t>中小学心理健康课程设计大赛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pStyle w:val="a5"/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B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widowControl/>
              <w:tabs>
                <w:tab w:val="left" w:pos="3060"/>
              </w:tabs>
              <w:spacing w:line="240" w:lineRule="exact"/>
              <w:jc w:val="left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kern w:val="0"/>
                <w:sz w:val="18"/>
                <w:szCs w:val="18"/>
              </w:rPr>
              <w:t>要求有主题、设计方案、能控制活动的过程及能评价活动的结果。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Ⅱ类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全莉娟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pStyle w:val="a5"/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kern w:val="2"/>
                <w:sz w:val="18"/>
                <w:szCs w:val="18"/>
              </w:rPr>
              <w:t>10月中旬-11月上旬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kern w:val="2"/>
                <w:sz w:val="18"/>
                <w:szCs w:val="18"/>
              </w:rPr>
            </w:pPr>
          </w:p>
        </w:tc>
      </w:tr>
      <w:tr w:rsidR="00D70D1D" w:rsidTr="0037652A">
        <w:trPr>
          <w:trHeight w:hRule="exact" w:val="682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11</w:t>
            </w:r>
          </w:p>
        </w:tc>
        <w:tc>
          <w:tcPr>
            <w:tcW w:w="945" w:type="dxa"/>
            <w:vMerge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梦飞翔教育学社</w:t>
            </w: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教师资格证模拟面试大赛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B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left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针对中小学教师资格证考试的基础知识开展竞赛，提升学生的教师教育能力。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Ⅱ类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辛治洋李  卯</w:t>
            </w:r>
          </w:p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龚  伟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pStyle w:val="a5"/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5月中下旬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kern w:val="2"/>
                <w:sz w:val="18"/>
                <w:szCs w:val="18"/>
              </w:rPr>
            </w:pPr>
          </w:p>
        </w:tc>
      </w:tr>
      <w:tr w:rsidR="00D70D1D" w:rsidTr="0037652A">
        <w:trPr>
          <w:trHeight w:hRule="exact" w:val="706"/>
          <w:jc w:val="center"/>
        </w:trPr>
        <w:tc>
          <w:tcPr>
            <w:tcW w:w="698" w:type="dxa"/>
            <w:vAlign w:val="center"/>
          </w:tcPr>
          <w:p w:rsidR="00D70D1D" w:rsidRDefault="00D70D1D" w:rsidP="0037652A">
            <w:pPr>
              <w:pStyle w:val="a5"/>
              <w:widowControl/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12</w:t>
            </w:r>
          </w:p>
        </w:tc>
        <w:tc>
          <w:tcPr>
            <w:tcW w:w="945" w:type="dxa"/>
            <w:vMerge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D70D1D" w:rsidRPr="002A6F52" w:rsidRDefault="00D70D1D" w:rsidP="0037652A">
            <w:pPr>
              <w:widowControl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2070" w:type="dxa"/>
            <w:vAlign w:val="center"/>
          </w:tcPr>
          <w:p w:rsidR="00D70D1D" w:rsidRPr="002A6F52" w:rsidRDefault="00D70D1D" w:rsidP="0037652A">
            <w:pPr>
              <w:tabs>
                <w:tab w:val="left" w:pos="3060"/>
              </w:tabs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“教育之问”调研活动</w:t>
            </w:r>
          </w:p>
        </w:tc>
        <w:tc>
          <w:tcPr>
            <w:tcW w:w="72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kern w:val="2"/>
                <w:sz w:val="18"/>
                <w:szCs w:val="18"/>
              </w:rPr>
              <w:t>B</w:t>
            </w:r>
          </w:p>
        </w:tc>
        <w:tc>
          <w:tcPr>
            <w:tcW w:w="4395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kern w:val="2"/>
                <w:sz w:val="18"/>
                <w:szCs w:val="18"/>
              </w:rPr>
              <w:t>在专业老师的指导下，以小组去调研感兴趣的身边教育问题，并撰写调研报告进行集中汇报</w:t>
            </w:r>
          </w:p>
        </w:tc>
        <w:tc>
          <w:tcPr>
            <w:tcW w:w="11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Ⅱ类</w:t>
            </w:r>
          </w:p>
        </w:tc>
        <w:tc>
          <w:tcPr>
            <w:tcW w:w="930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辛治洋李  卯</w:t>
            </w:r>
          </w:p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龚  伟</w:t>
            </w:r>
          </w:p>
        </w:tc>
        <w:tc>
          <w:tcPr>
            <w:tcW w:w="1365" w:type="dxa"/>
            <w:vAlign w:val="center"/>
          </w:tcPr>
          <w:p w:rsidR="00D70D1D" w:rsidRPr="002A6F52" w:rsidRDefault="00D70D1D" w:rsidP="0037652A">
            <w:pPr>
              <w:autoSpaceDE w:val="0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sz w:val="18"/>
                <w:szCs w:val="18"/>
              </w:rPr>
            </w:pPr>
            <w:r w:rsidRPr="002A6F52">
              <w:rPr>
                <w:rFonts w:ascii="宋体" w:hAnsi="宋体" w:cs="宋体" w:hint="eastAsia"/>
                <w:sz w:val="18"/>
                <w:szCs w:val="18"/>
              </w:rPr>
              <w:t>全年开展，5月汇报</w:t>
            </w:r>
          </w:p>
        </w:tc>
        <w:tc>
          <w:tcPr>
            <w:tcW w:w="740" w:type="dxa"/>
            <w:vAlign w:val="center"/>
          </w:tcPr>
          <w:p w:rsidR="00D70D1D" w:rsidRPr="002A6F52" w:rsidRDefault="00D70D1D" w:rsidP="0037652A">
            <w:pPr>
              <w:pStyle w:val="a5"/>
              <w:spacing w:line="240" w:lineRule="exact"/>
              <w:jc w:val="center"/>
              <w:rPr>
                <w:rFonts w:ascii="宋体" w:hAnsi="宋体" w:cs="宋体"/>
                <w:strike/>
                <w:color w:val="FF0000"/>
                <w:kern w:val="2"/>
                <w:sz w:val="18"/>
                <w:szCs w:val="18"/>
              </w:rPr>
            </w:pPr>
          </w:p>
        </w:tc>
      </w:tr>
      <w:bookmarkEnd w:id="4"/>
      <w:bookmarkEnd w:id="5"/>
    </w:tbl>
    <w:p w:rsidR="00D70D1D" w:rsidRDefault="00D70D1D" w:rsidP="00D70D1D"/>
    <w:p w:rsidR="00E012B8" w:rsidRDefault="00E012B8"/>
    <w:sectPr w:rsidR="00E012B8" w:rsidSect="002A6F52">
      <w:pgSz w:w="16838" w:h="11906" w:orient="landscape"/>
      <w:pgMar w:top="1247" w:right="1077" w:bottom="124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CDC" w:rsidRDefault="00305CDC" w:rsidP="00B945E3">
      <w:r>
        <w:separator/>
      </w:r>
    </w:p>
  </w:endnote>
  <w:endnote w:type="continuationSeparator" w:id="0">
    <w:p w:rsidR="00305CDC" w:rsidRDefault="00305CDC" w:rsidP="00B9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CDC" w:rsidRDefault="00305CDC" w:rsidP="00B945E3">
      <w:r>
        <w:separator/>
      </w:r>
    </w:p>
  </w:footnote>
  <w:footnote w:type="continuationSeparator" w:id="0">
    <w:p w:rsidR="00305CDC" w:rsidRDefault="00305CDC" w:rsidP="00B945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33"/>
    <w:rsid w:val="00305CDC"/>
    <w:rsid w:val="006A34F6"/>
    <w:rsid w:val="007C1E33"/>
    <w:rsid w:val="00B945E3"/>
    <w:rsid w:val="00D70D1D"/>
    <w:rsid w:val="00E012B8"/>
    <w:rsid w:val="00F0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B89EF0-2049-4FB2-835B-A3A35BDF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5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45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45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45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45E3"/>
    <w:rPr>
      <w:sz w:val="18"/>
      <w:szCs w:val="18"/>
    </w:rPr>
  </w:style>
  <w:style w:type="paragraph" w:styleId="a5">
    <w:name w:val="Normal (Web)"/>
    <w:basedOn w:val="a"/>
    <w:rsid w:val="00D70D1D"/>
    <w:pPr>
      <w:spacing w:line="294" w:lineRule="atLeast"/>
      <w:jc w:val="left"/>
    </w:pPr>
    <w:rPr>
      <w:rFonts w:asciiTheme="minorHAnsi" w:eastAsiaTheme="minorEastAsia" w:hAnsiTheme="minorHAnsi" w:cstheme="minorBidi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250</Words>
  <Characters>1429</Characters>
  <Application>Microsoft Office Word</Application>
  <DocSecurity>0</DocSecurity>
  <Lines>11</Lines>
  <Paragraphs>3</Paragraphs>
  <ScaleCrop>false</ScaleCrop>
  <Company>Sky123.Org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2016-07-01T00:37:00Z</dcterms:created>
  <dcterms:modified xsi:type="dcterms:W3CDTF">2016-07-01T00:55:00Z</dcterms:modified>
</cp:coreProperties>
</file>