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01" w:rsidRDefault="00352401" w:rsidP="00352401">
      <w:pPr>
        <w:widowControl/>
        <w:adjustRightInd w:val="0"/>
        <w:spacing w:line="5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附件1： </w:t>
      </w:r>
    </w:p>
    <w:p w:rsidR="00352401" w:rsidRDefault="00352401" w:rsidP="00352401">
      <w:pPr>
        <w:widowControl/>
        <w:adjustRightInd w:val="0"/>
        <w:spacing w:line="540" w:lineRule="exact"/>
        <w:jc w:val="center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val="zh-CN"/>
        </w:rPr>
        <w:t>安徽师范大学“演绎青春，激荡心灵”校园心理剧大赛报名表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843"/>
        <w:gridCol w:w="2126"/>
        <w:gridCol w:w="2177"/>
      </w:tblGrid>
      <w:tr w:rsidR="00352401" w:rsidRPr="00352401" w:rsidTr="00D81DA2">
        <w:trPr>
          <w:jc w:val="center"/>
        </w:trPr>
        <w:tc>
          <w:tcPr>
            <w:tcW w:w="675" w:type="dxa"/>
            <w:vMerge w:val="restart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队剧组信息</w:t>
            </w: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剧目名称</w:t>
            </w:r>
          </w:p>
        </w:tc>
        <w:tc>
          <w:tcPr>
            <w:tcW w:w="6146" w:type="dxa"/>
            <w:gridSpan w:val="3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学生负责人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演职人员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专业</w:t>
            </w: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编剧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导演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演员1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演员2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演员3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演员4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演员5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D81DA2">
        <w:trPr>
          <w:jc w:val="center"/>
        </w:trPr>
        <w:tc>
          <w:tcPr>
            <w:tcW w:w="675" w:type="dxa"/>
            <w:vMerge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100" w:firstLine="2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演员6</w:t>
            </w:r>
          </w:p>
        </w:tc>
        <w:tc>
          <w:tcPr>
            <w:tcW w:w="1843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77" w:type="dxa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352401" w:rsidRPr="00352401" w:rsidTr="0044398C">
        <w:trPr>
          <w:trHeight w:val="3686"/>
          <w:jc w:val="center"/>
        </w:trPr>
        <w:tc>
          <w:tcPr>
            <w:tcW w:w="8522" w:type="dxa"/>
            <w:gridSpan w:val="5"/>
          </w:tcPr>
          <w:p w:rsidR="00352401" w:rsidRPr="00352401" w:rsidRDefault="00352401" w:rsidP="00352401">
            <w:pPr>
              <w:widowControl/>
              <w:adjustRightInd w:val="0"/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35240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内容概要（限200字以内）</w:t>
            </w:r>
          </w:p>
          <w:p w:rsidR="00352401" w:rsidRPr="00352401" w:rsidRDefault="00352401" w:rsidP="00352401">
            <w:pPr>
              <w:widowControl/>
              <w:adjustRightInd w:val="0"/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0F46D8" w:rsidRPr="0044398C" w:rsidRDefault="000F46D8">
      <w:bookmarkStart w:id="0" w:name="_GoBack"/>
      <w:bookmarkEnd w:id="0"/>
    </w:p>
    <w:sectPr w:rsidR="000F46D8" w:rsidRPr="0044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B9" w:rsidRDefault="000D34B9" w:rsidP="0044398C">
      <w:r>
        <w:separator/>
      </w:r>
    </w:p>
  </w:endnote>
  <w:endnote w:type="continuationSeparator" w:id="0">
    <w:p w:rsidR="000D34B9" w:rsidRDefault="000D34B9" w:rsidP="0044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B9" w:rsidRDefault="000D34B9" w:rsidP="0044398C">
      <w:r>
        <w:separator/>
      </w:r>
    </w:p>
  </w:footnote>
  <w:footnote w:type="continuationSeparator" w:id="0">
    <w:p w:rsidR="000D34B9" w:rsidRDefault="000D34B9" w:rsidP="0044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1"/>
    <w:rsid w:val="000D34B9"/>
    <w:rsid w:val="000F46D8"/>
    <w:rsid w:val="00352401"/>
    <w:rsid w:val="0044398C"/>
    <w:rsid w:val="00C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9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9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9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9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P R C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鱼苗</dc:creator>
  <cp:lastModifiedBy>China</cp:lastModifiedBy>
  <cp:revision>2</cp:revision>
  <dcterms:created xsi:type="dcterms:W3CDTF">2017-04-21T06:53:00Z</dcterms:created>
  <dcterms:modified xsi:type="dcterms:W3CDTF">2017-04-21T06:53:00Z</dcterms:modified>
</cp:coreProperties>
</file>